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Meeting Minutes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Meeting Name</w:t>
            </w:r>
          </w:p>
        </w:tc>
        <w:tc>
          <w:tcPr>
            <w:tcW w:type="dxa" w:w="6803"/>
          </w:tcPr>
          <w:p>
            <w:r>
              <w:t>[Meeting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803"/>
          </w:tcPr>
          <w:p>
            <w:r>
              <w:t>[Date], [HH:MM]–[HH:MM]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Location / URL</w:t>
            </w:r>
          </w:p>
        </w:tc>
        <w:tc>
          <w:tcPr>
            <w:tcW w:type="dxa" w:w="6803"/>
          </w:tcPr>
          <w:p>
            <w:r>
              <w:t>[Room / Zoom: URL]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Note-taker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Attendees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Company/Team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[Company]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Present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[Company]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Present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[Company]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Absent (will share notes)</w:t>
            </w:r>
          </w:p>
        </w:tc>
      </w:tr>
    </w:tbl>
    <w:p/>
    <w:p>
      <w:pPr>
        <w:pStyle w:val="Heading1"/>
      </w:pPr>
      <w:r>
        <w:rPr>
          <w:color w:val="2E74B5"/>
        </w:rPr>
        <w:t>Agenda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Progress update on [topic]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 min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Issue discussion on [topic]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Action item review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 min</w:t>
            </w:r>
          </w:p>
        </w:tc>
      </w:tr>
    </w:tbl>
    <w:p/>
    <w:p>
      <w:pPr>
        <w:pStyle w:val="Heading1"/>
      </w:pPr>
      <w:r>
        <w:rPr>
          <w:color w:val="2E74B5"/>
        </w:rPr>
        <w:t>Discussion &amp; Decisions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Discussion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/ Outcome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[Topic 1]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[Summary of discussion]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[Decision made]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[Topic 2]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[Summary of discussion]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[Decision made]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[Action description]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[Action description]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Open</w:t>
            </w:r>
          </w:p>
        </w:tc>
      </w:tr>
    </w:tbl>
    <w:p/>
    <w:p>
      <w:r>
        <w:rPr>
          <w:sz w:val="20"/>
        </w:rPr>
        <w:t>Next meeting: [Date], [HH:MM] / [Location]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