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Release Notes</w:t>
      </w:r>
    </w:p>
    <w:p>
      <w:pPr>
        <w:pStyle w:val="Heading1"/>
      </w:pPr>
      <w:r>
        <w:rPr>
          <w:color w:val="2E74B5"/>
        </w:rPr>
        <w:t>Release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v2.3.0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Date</w:t>
            </w:r>
          </w:p>
        </w:tc>
        <w:tc>
          <w:tcPr>
            <w:tcW w:type="dxa" w:w="6236"/>
          </w:tcPr>
          <w:p>
            <w:r>
              <w:t>2025-11-30 23:00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Environment</w:t>
            </w:r>
          </w:p>
        </w:tc>
        <w:tc>
          <w:tcPr>
            <w:tcW w:type="dxa" w:w="6236"/>
          </w:tcPr>
          <w:p>
            <w:r>
              <w:t>Production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Owner</w:t>
            </w:r>
          </w:p>
        </w:tc>
        <w:tc>
          <w:tcPr>
            <w:tcW w:type="dxa" w:w="6236"/>
          </w:tcPr>
          <w:p>
            <w:r>
              <w:t>Taro Tanaka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>
              <w:t>2025-11-28</w:t>
            </w:r>
          </w:p>
        </w:tc>
      </w:tr>
    </w:tbl>
    <w:p/>
    <w:p>
      <w:pPr>
        <w:pStyle w:val="Heading1"/>
      </w:pPr>
      <w:r>
        <w:rPr>
          <w:color w:val="2E74B5"/>
        </w:rPr>
        <w:t>New Features</w:t>
      </w:r>
    </w:p>
    <w:p>
      <w:pPr>
        <w:pStyle w:val="ListBullet"/>
      </w:pPr>
      <w:r>
        <w:t>Added Bulk CSV Export: Users can now export order lists in CSV format. Available from the Export button on the Order List screen.</w:t>
      </w:r>
    </w:p>
    <w:p>
      <w:pPr>
        <w:pStyle w:val="ListBullet"/>
      </w:pPr>
      <w:r>
        <w:t>Added Email Notification support: Assignees are automatically notified when the order status changes.</w:t>
      </w:r>
    </w:p>
    <w:p/>
    <w:p>
      <w:pPr>
        <w:pStyle w:val="Heading1"/>
      </w:pPr>
      <w:r>
        <w:rPr>
          <w:color w:val="2E74B5"/>
        </w:rPr>
        <w:t>Improvements / Changes</w:t>
      </w:r>
    </w:p>
    <w:p>
      <w:pPr>
        <w:pStyle w:val="ListBullet"/>
      </w:pPr>
      <w:r>
        <w:t>Improved search performance on the Order List screen by approximately 40%.</w:t>
      </w:r>
    </w:p>
    <w:p>
      <w:pPr>
        <w:pStyle w:val="ListBullet"/>
      </w:pPr>
      <w:r>
        <w:t>Renamed status label from "Processing" to "Under Review".</w:t>
      </w:r>
    </w:p>
    <w:p/>
    <w:p>
      <w:pPr>
        <w:pStyle w:val="Heading1"/>
      </w:pPr>
      <w:r>
        <w:rPr>
          <w:color w:val="2E74B5"/>
        </w:rPr>
        <w:t>Bug Fixes</w:t>
      </w:r>
    </w:p>
    <w:p>
      <w:pPr>
        <w:pStyle w:val="ListBullet"/>
      </w:pPr>
      <w:r>
        <w:t>[BUG-2025-089] Fixed an issue where clicking an Order ID caused the detail screen to display a blank page.</w:t>
      </w:r>
    </w:p>
    <w:p>
      <w:pPr>
        <w:pStyle w:val="ListBullet"/>
      </w:pPr>
      <w:r>
        <w:t>[BUG-2025-094] Fixed an issue that caused incorrect character encoding in CSV export files under certain conditions.</w:t>
      </w:r>
    </w:p>
    <w:p/>
    <w:p>
      <w:pPr>
        <w:pStyle w:val="Heading1"/>
      </w:pPr>
      <w:r>
        <w:rPr>
          <w:color w:val="2E74B5"/>
        </w:rPr>
        <w:t>Known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Workaround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Fix Version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KI-2025-011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Bulk Update button is not displayed in IE11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Please use Chrome or Edge browser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v2.4.0</w:t>
            </w:r>
          </w:p>
        </w:tc>
      </w:tr>
    </w:tbl>
    <w:p/>
    <w:p>
      <w:pPr>
        <w:pStyle w:val="Heading1"/>
      </w:pPr>
      <w:r>
        <w:rPr>
          <w:color w:val="2E74B5"/>
        </w:rPr>
        <w:t>Upgrade Notes</w:t>
      </w:r>
    </w:p>
    <w:p>
      <w:pPr>
        <w:pStyle w:val="ListBullet"/>
      </w:pPr>
      <w:r>
        <w:t>When upgrading from v2.2.x, run the DB migration script (migrate_v230.sql) before applying this release.</w:t>
      </w:r>
    </w:p>
    <w:p>
      <w:pPr>
        <w:pStyle w:val="ListBullet"/>
      </w:pPr>
      <w:r>
        <w:t>Back up order data before applying this release.</w:t>
      </w:r>
    </w:p>
    <w:p>
      <w:pPr>
        <w:pStyle w:val="ListBullet"/>
      </w:pPr>
      <w:r>
        <w:t>This release is compatible with Oracle 19c or later. Oracle 12c is no longer supported.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