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スプリントレトロスペクティブ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スプリント番号</w:t>
            </w:r>
          </w:p>
        </w:tc>
        <w:tc>
          <w:tcPr>
            <w:tcW w:type="dxa" w:w="6803"/>
          </w:tcPr>
          <w:p>
            <w:r>
              <w:t>Sprint （番号）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期間</w:t>
            </w:r>
          </w:p>
        </w:tc>
        <w:tc>
          <w:tcPr>
            <w:tcW w:type="dxa" w:w="6803"/>
          </w:tcPr>
          <w:p>
            <w:r>
              <w:t>2026年〇月〇日〜〇月〇日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ファシリテーター</w:t>
            </w:r>
          </w:p>
        </w:tc>
        <w:tc>
          <w:tcPr>
            <w:tcW w:type="dxa" w:w="6803"/>
          </w:tcPr>
          <w:p>
            <w:r>
              <w:t>（氏名）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参加者</w:t>
            </w:r>
          </w:p>
        </w:tc>
        <w:tc>
          <w:tcPr>
            <w:tcW w:type="dxa" w:w="6803"/>
          </w:tcPr>
          <w:p>
            <w:r>
              <w:t>（氏名）、（氏名）、（氏名）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実施日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</w:tbl>
    <w:p/>
    <w:p>
      <w:pPr>
        <w:pStyle w:val="Heading1"/>
      </w:pPr>
      <w:r>
        <w:rPr>
          <w:color w:val="2E74B5"/>
        </w:rPr>
        <w:t>継続すること（Keep）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理由・背景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（継続する取り組み）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（うまく機能した理由）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（継続する取り組み）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（チームへの良い影響）</w:t>
            </w:r>
          </w:p>
        </w:tc>
      </w:tr>
    </w:tbl>
    <w:p/>
    <w:p>
      <w:pPr>
        <w:pStyle w:val="Heading1"/>
      </w:pPr>
      <w:r>
        <w:rPr>
          <w:color w:val="2E74B5"/>
        </w:rPr>
        <w:t>課題・改善点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（問題・課題の説明）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（スプリント目標への影響）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（問題・課題の説明）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（チームへの影響）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</w:tr>
    </w:tbl>
    <w:p/>
    <w:p>
      <w:pPr>
        <w:pStyle w:val="Heading1"/>
      </w:pPr>
      <w:r>
        <w:rPr>
          <w:color w:val="2E74B5"/>
        </w:rPr>
        <w:t>改善アクション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関連する課題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（試す取り組み）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（関連する課題）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（担当者）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（試す取り組み）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（関連する課題）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（担当者）</w:t>
            </w:r>
          </w:p>
        </w:tc>
      </w:tr>
    </w:tbl>
    <w:p/>
    <w:p>
      <w:pPr>
        <w:pStyle w:val="Heading1"/>
      </w:pPr>
      <w:r>
        <w:rPr>
          <w:color w:val="2E74B5"/>
        </w:rPr>
        <w:t>アクションアイテム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（具体的なアクション）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（具体的なアクション）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pPr>
        <w:pStyle w:val="Heading1"/>
      </w:pPr>
      <w:r>
        <w:rPr>
          <w:color w:val="2E74B5"/>
        </w:rPr>
        <w:t>次回レトロ</w:t>
      </w:r>
    </w:p>
    <w:p>
      <w:pPr>
        <w:pStyle w:val="ListBullet"/>
      </w:pPr>
      <w:r>
        <w:rPr>
          <w:sz w:val="20"/>
        </w:rPr>
        <w:t>日時：2026年〇月〇日 〇:00</w:t>
      </w:r>
    </w:p>
    <w:p>
      <w:pPr>
        <w:pStyle w:val="ListBullet"/>
      </w:pPr>
      <w:r>
        <w:rPr>
          <w:sz w:val="20"/>
        </w:rPr>
        <w:t>確認事項：今回のアクションアイテムの振り返り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