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Test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[Name] ([Role])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Under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Test Overview &amp; Objectives</w:t>
      </w:r>
    </w:p>
    <w:p>
      <w:r>
        <w:t>This Test Plan defines the testing activities required to ensure the quality of [system/feature] prior to release. Testing will be conducted from [phase] through [phase], and a release decision will be made upon achieving the defined exit criteria.</w:t>
      </w:r>
    </w:p>
    <w:p/>
    <w:p>
      <w:pPr>
        <w:pStyle w:val="Heading1"/>
      </w:pPr>
      <w:r>
        <w:rPr>
          <w:color w:val="2E74B5"/>
        </w:rPr>
        <w:t>Scope</w:t>
      </w:r>
    </w:p>
    <w:p>
      <w:pPr>
        <w:pStyle w:val="Heading2"/>
      </w:pPr>
      <w:r>
        <w:rPr>
          <w:color w:val="2E74B5"/>
        </w:rPr>
        <w:t>In Scope</w:t>
      </w:r>
    </w:p>
    <w:p>
      <w:pPr>
        <w:pStyle w:val="ListBullet"/>
      </w:pPr>
      <w:r>
        <w:rPr>
          <w:sz w:val="20"/>
        </w:rPr>
        <w:t>Unit and integration testing of [feature/module]</w:t>
      </w:r>
    </w:p>
    <w:p>
      <w:pPr>
        <w:pStyle w:val="ListBullet"/>
      </w:pPr>
      <w:r>
        <w:rPr>
          <w:sz w:val="20"/>
        </w:rPr>
        <w:t>End-to-end interface testing with [external system]</w:t>
      </w:r>
    </w:p>
    <w:p>
      <w:pPr>
        <w:pStyle w:val="ListBullet"/>
      </w:pPr>
      <w:r>
        <w:rPr>
          <w:sz w:val="20"/>
        </w:rPr>
        <w:t>User Acceptance Testing (UAT)</w:t>
      </w:r>
    </w:p>
    <w:p>
      <w:pPr>
        <w:pStyle w:val="Heading2"/>
      </w:pPr>
      <w:r>
        <w:rPr>
          <w:color w:val="2E74B5"/>
        </w:rPr>
        <w:t>Out of Scope</w:t>
      </w:r>
    </w:p>
    <w:p>
      <w:pPr>
        <w:pStyle w:val="ListBullet"/>
      </w:pPr>
      <w:r>
        <w:rPr>
          <w:sz w:val="20"/>
        </w:rPr>
        <w:t>Existing features of [system] (no changes; excluded from testing)</w:t>
      </w:r>
    </w:p>
    <w:p>
      <w:pPr>
        <w:pStyle w:val="ListBullet"/>
      </w:pPr>
      <w:r>
        <w:rPr>
          <w:sz w:val="20"/>
        </w:rPr>
        <w:t>Security penetration testing (conducted separately)</w:t>
      </w:r>
    </w:p>
    <w:p/>
    <w:p>
      <w:pPr>
        <w:pStyle w:val="Heading1"/>
      </w:pPr>
      <w:r>
        <w:rPr>
          <w:color w:val="2E74B5"/>
        </w:rPr>
        <w:t>Test Types &amp; Approach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Test Type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Objective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Responsible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Timing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Unit Test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Verify individual module behavior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Dev Team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After development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Integration Test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Verify inter-system connectivity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Dev Team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From [Date]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System Test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End-to-end functional verification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QA Team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From [Date]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Performance Test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Verify load and response time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QA Team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From [Date]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UAT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Confirm business requirements are met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Business Owner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From [Date]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Regression Test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Verify no impact on existing features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QA Team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Before release</w:t>
            </w:r>
          </w:p>
        </w:tc>
      </w:tr>
    </w:tbl>
    <w:p/>
    <w:p>
      <w:pPr>
        <w:pStyle w:val="Heading1"/>
      </w:pPr>
      <w:r>
        <w:rPr>
          <w:color w:val="2E74B5"/>
        </w:rPr>
        <w:t>Test Environment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Environment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Development (Dev)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Developer testing during build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Dev Team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Test / QA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QA test execution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QA Team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Staging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UAT and final verification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Infra Team</w:t>
            </w:r>
          </w:p>
        </w:tc>
      </w:tr>
    </w:tbl>
    <w:p/>
    <w:p>
      <w:pPr>
        <w:pStyle w:val="Heading1"/>
      </w:pPr>
      <w:r>
        <w:rPr>
          <w:color w:val="2E74B5"/>
        </w:rPr>
        <w:t>Test Schedule &amp; Milestones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Milestone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Date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Test Plan approved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Test cases finalized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QA Team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UAT begins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Business Owner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UAT sign-off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Business Owner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Production release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All Teams</w:t>
            </w:r>
          </w:p>
        </w:tc>
      </w:tr>
    </w:tbl>
    <w:p/>
    <w:p>
      <w:pPr>
        <w:pStyle w:val="Heading1"/>
      </w:pPr>
      <w:r>
        <w:rPr>
          <w:color w:val="2E74B5"/>
        </w:rPr>
        <w:t>Entry &amp; Exit Criteria</w:t>
      </w:r>
    </w:p>
    <w:p>
      <w:pPr>
        <w:pStyle w:val="Heading2"/>
      </w:pPr>
      <w:r>
        <w:rPr>
          <w:color w:val="2E74B5"/>
        </w:rPr>
        <w:t>Entry Criteria</w:t>
      </w:r>
    </w:p>
    <w:p>
      <w:pPr>
        <w:pStyle w:val="ListBullet"/>
      </w:pPr>
      <w:r>
        <w:rPr>
          <w:sz w:val="20"/>
        </w:rPr>
        <w:t>Testing from the previous phase is complete</w:t>
      </w:r>
    </w:p>
    <w:p>
      <w:pPr>
        <w:pStyle w:val="ListBullet"/>
      </w:pPr>
      <w:r>
        <w:rPr>
          <w:sz w:val="20"/>
        </w:rPr>
        <w:t>The test environment is available and stable</w:t>
      </w:r>
    </w:p>
    <w:p>
      <w:pPr>
        <w:pStyle w:val="ListBullet"/>
      </w:pPr>
      <w:r>
        <w:rPr>
          <w:sz w:val="20"/>
        </w:rPr>
        <w:t>Test data has been prepared</w:t>
      </w:r>
    </w:p>
    <w:p>
      <w:pPr>
        <w:pStyle w:val="Heading2"/>
      </w:pPr>
      <w:r>
        <w:rPr>
          <w:color w:val="2E74B5"/>
        </w:rPr>
        <w:t>Exit Criteria</w:t>
      </w:r>
    </w:p>
    <w:p>
      <w:pPr>
        <w:pStyle w:val="ListBullet"/>
      </w:pPr>
      <w:r>
        <w:rPr>
          <w:sz w:val="20"/>
        </w:rPr>
        <w:t>[X]% or more of planned test cases have been executed</w:t>
      </w:r>
    </w:p>
    <w:p>
      <w:pPr>
        <w:pStyle w:val="ListBullet"/>
      </w:pPr>
      <w:r>
        <w:rPr>
          <w:sz w:val="20"/>
        </w:rPr>
        <w:t>All Critical and High-priority defects are closed</w:t>
      </w:r>
    </w:p>
    <w:p>
      <w:pPr>
        <w:pStyle w:val="ListBullet"/>
      </w:pPr>
      <w:r>
        <w:rPr>
          <w:sz w:val="20"/>
        </w:rPr>
        <w:t>Business Owner sign-off has been obtained</w:t>
      </w:r>
    </w:p>
    <w:p/>
    <w:p>
      <w:pPr>
        <w:pStyle w:val="Heading2"/>
      </w:pPr>
      <w:r>
        <w:rPr>
          <w:color w:val="2E74B5"/>
        </w:rPr>
        <w:t>Defect Priority Definitions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793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System crash or data corruption — operations cannot continue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Key functionality does not work; no workaround available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Feature works but not as expected; workaround exists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Minor UI issue or typo; no business impact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