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週次ステータスレポート（Weekly Status Report）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〇〇プロジェクト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報告者</w:t>
            </w:r>
          </w:p>
        </w:tc>
        <w:tc>
          <w:tcPr>
            <w:tcW w:type="dxa" w:w="6803"/>
          </w:tcPr>
          <w:p>
            <w:r>
              <w:t>〇〇（役割：〇〇）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報告期間</w:t>
            </w:r>
          </w:p>
        </w:tc>
        <w:tc>
          <w:tcPr>
            <w:tcW w:type="dxa" w:w="6803"/>
          </w:tcPr>
          <w:p>
            <w:r>
              <w:t>20XX年〇月〇日（月）〜〇月〇日（金）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全体ステータス</w:t>
            </w:r>
          </w:p>
        </w:tc>
        <w:tc>
          <w:tcPr>
            <w:tcW w:type="dxa" w:w="6803"/>
          </w:tcPr>
          <w:p>
            <w:r>
              <w:t>🟢 Green（予定通り） / 🟡 Yellow（要注意） / 🔴 Red（要対応）</w:t>
            </w:r>
          </w:p>
        </w:tc>
      </w:tr>
    </w:tbl>
    <w:p/>
    <w:p/>
    <w:p>
      <w:pPr>
        <w:pStyle w:val="Heading1"/>
      </w:pPr>
      <w:r>
        <w:rPr>
          <w:color w:val="2E74B5"/>
        </w:rPr>
        <w:t>今週の成果（Accomplishments This Week）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タスク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完了日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〇〇機能の設計レビューを実施した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関係者全員の承認を取得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〇〇モジュールの実装が完了した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テスト環境にデプロイ済み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〇〇ベンダーとの仕様確認MTGを実施した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議事録を共有済み</w:t>
            </w:r>
          </w:p>
        </w:tc>
      </w:tr>
    </w:tbl>
    <w:p/>
    <w:p>
      <w:pPr>
        <w:pStyle w:val="Heading1"/>
      </w:pPr>
      <w:r>
        <w:rPr>
          <w:color w:val="2E74B5"/>
        </w:rPr>
        <w:t>来週の計画（Plan for Next Week）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タスク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〇〇テストケースの作成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〇月〇日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〇〇連携テストの実施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ステークホルダーへの進捗報告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〇〇（PM）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〇月〇日</w:t>
            </w:r>
          </w:p>
        </w:tc>
      </w:tr>
    </w:tbl>
    <w:p/>
    <w:p>
      <w:pPr>
        <w:pStyle w:val="Heading1"/>
      </w:pPr>
      <w:r>
        <w:rPr>
          <w:color w:val="2E74B5"/>
        </w:rPr>
        <w:t>リスク・課題（Risks &amp; Issues）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対応策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状態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〇〇ベンダーの納品が〇週間遅延する見込み。後続タスクに影響の可能性あり。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〇〇タスクを並行作業に変更してバッファを確保する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対応中（Open）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〇〇担当者が来週不在。〇〇タスクの遅延リスクあり。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〇〇にタスクを一時移管する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オープン（Open）</w:t>
            </w:r>
          </w:p>
        </w:tc>
      </w:tr>
    </w:tbl>
    <w:p/>
    <w:p>
      <w:pPr>
        <w:pStyle w:val="Heading1"/>
      </w:pPr>
      <w:r>
        <w:rPr>
          <w:color w:val="2E74B5"/>
        </w:rPr>
        <w:t>ブロッカー（Blockers）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依頼先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期日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〇〇システムのアクセス権限が未付与のため〇〇作業ができない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〇〇チーム（〇〇担当）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〇月〇日</w:t>
            </w:r>
          </w:p>
        </w:tc>
      </w:tr>
    </w:tbl>
    <w:p/>
    <w:p>
      <w:pPr>
        <w:pStyle w:val="Heading2"/>
      </w:pPr>
      <w:r>
        <w:rPr>
          <w:color w:val="2E74B5"/>
        </w:rPr>
        <w:t>ステータス定義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🟢 Green（予定通り）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スケジュール・品質・コストが計画通りに進んでいる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🟡 Yellow（要注意）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軽微なリスクや課題があるが、対処中。PMが管理できる範囲。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🔴 Red（要対応）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重大な問題が発生しており、ステークホルダーへのエスカレーションが必要。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