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Onboarding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New Member</w:t>
            </w:r>
          </w:p>
        </w:tc>
        <w:tc>
          <w:tcPr>
            <w:tcW w:type="dxa" w:w="6803"/>
          </w:tcPr>
          <w:p>
            <w:r>
              <w:t>(Name / Title)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Start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Team</w:t>
            </w:r>
          </w:p>
        </w:tc>
        <w:tc>
          <w:tcPr>
            <w:tcW w:type="dxa" w:w="6803"/>
          </w:tcPr>
          <w:p>
            <w:r>
              <w:t>(Team 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Buddy (Mentor)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By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</w:tbl>
    <w:p/>
    <w:p/>
    <w:p>
      <w:pPr>
        <w:pStyle w:val="Heading1"/>
      </w:pPr>
      <w:r>
        <w:rPr>
          <w:color w:val="2E74B5"/>
        </w:rPr>
        <w:t>Pre-Arrival Checklist (Completed by the team before Day 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Set up and ship laptop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IT Support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 days before start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Create email account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IT Support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3 days before start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Invite to Slack / team chat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Team Lead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Day before start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Grant access to GitHub repositories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IT Support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Day before start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Grant access to internal wiki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IT Support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Day before start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Assign a buddy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Team Lead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 week before start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Send welcome message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Team Lead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Day before start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Day 1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Verify laptop and dev environment setup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Log in to email and Slack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Introduce yourself to the team (Slack or meeting)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1-on-1 with buddy (30 min)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 &amp; buddy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Read the onboarding page on the internal wiki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Review the project overview document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Set up local development environment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Week 1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Review coding standards and development guidelines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Read the architecture design document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Submit your first pull request (small task)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Attend team standup and regular meetings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Understand the codebase directory structure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First weekly 1-on-1 with buddy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 &amp; buddy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Share a list of questions and blockers with buddy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Month 1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Complete an issue independently from start to merge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30-day review with buddy and manager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 &amp; buddy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Understand the team's working agreements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Participate as a code reviewer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Attend sprint planning independently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Submit feedback on the onboarding experience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New member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Tools &amp; Access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Access Level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Request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GitHub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Source code management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Submit request to IT Support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Chat and communication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Member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Join via invite link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 / Linear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Task management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Team Lead will invite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 / Notion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Documentation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Edit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Submit request to IT Support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AWS / GCP / Azure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 infrastructure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ReadOnly (initial)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Submit security request form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CI/CD tool (e.g., Jenkins)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Build and deploy management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Submit request to IT Support</w:t>
            </w:r>
          </w:p>
        </w:tc>
      </w:tr>
    </w:tbl>
    <w:p/>
    <w:p>
      <w:pPr>
        <w:pStyle w:val="Heading1"/>
      </w:pPr>
      <w:r>
        <w:rPr>
          <w:color w:val="2E74B5"/>
        </w:rPr>
        <w:t>Key Contacts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Slack ID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Email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Team Lead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@username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Buddy (Mentor)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@username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IT Support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@username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HR Partner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@username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(email)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