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スコープ管理計画書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プロジェクト名</w:t>
            </w:r>
          </w:p>
        </w:tc>
        <w:tc>
          <w:tcPr>
            <w:tcW w:type="dxa" w:w="6236"/>
          </w:tcPr>
          <w:p>
            <w:r>
              <w:t>〇〇システム移行プロジェクト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作成者</w:t>
            </w:r>
          </w:p>
        </w:tc>
        <w:tc>
          <w:tcPr>
            <w:tcW w:type="dxa" w:w="6236"/>
          </w:tcPr>
          <w:p>
            <w:r>
              <w:t>〇〇（PMO）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6236"/>
          </w:tcPr>
          <w:p>
            <w:r>
              <w:t>〇〇〇〇年〇月〇日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バージョン</w:t>
            </w:r>
          </w:p>
        </w:tc>
        <w:tc>
          <w:tcPr>
            <w:tcW w:type="dxa" w:w="6236"/>
          </w:tcPr>
          <w:p>
            <w:r>
              <w:t>v1.0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承認者</w:t>
            </w:r>
          </w:p>
        </w:tc>
        <w:tc>
          <w:tcPr>
            <w:tcW w:type="dxa" w:w="6236"/>
          </w:tcPr>
          <w:p>
            <w:r>
              <w:t>〇〇（PM）</w:t>
            </w:r>
          </w:p>
        </w:tc>
      </w:tr>
    </w:tbl>
    <w:p/>
    <w:p>
      <w:pPr>
        <w:pStyle w:val="Heading1"/>
      </w:pPr>
      <w:r>
        <w:rPr>
          <w:color w:val="2E74B5"/>
        </w:rPr>
        <w:t>スコープ内（In Scope）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機能・成果物</w:t>
            </w:r>
          </w:p>
        </w:tc>
        <w:tc>
          <w:tcPr>
            <w:tcW w:type="dxa" w:w="5386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説明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〇〇機能の開発</w:t>
            </w:r>
          </w:p>
        </w:tc>
        <w:tc>
          <w:tcPr>
            <w:tcW w:type="dxa" w:w="5386"/>
          </w:tcPr>
          <w:p>
            <w:r>
              <w:rPr>
                <w:sz w:val="20"/>
              </w:rPr>
              <w:t>（例：〇〇画面の新規開発）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〇〇データの移行</w:t>
            </w:r>
          </w:p>
        </w:tc>
        <w:tc>
          <w:tcPr>
            <w:tcW w:type="dxa" w:w="5386"/>
            <w:shd w:val="clear" w:color="auto" w:fill="DEEAF1"/>
          </w:tcPr>
          <w:p>
            <w:r>
              <w:rPr>
                <w:sz w:val="20"/>
              </w:rPr>
              <w:t>（例：〇〇DBの移行）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〇〇ドキュメントの整備</w:t>
            </w:r>
          </w:p>
        </w:tc>
        <w:tc>
          <w:tcPr>
            <w:tcW w:type="dxa" w:w="5386"/>
          </w:tcPr>
          <w:p>
            <w:r>
              <w:rPr>
                <w:sz w:val="20"/>
              </w:rPr>
              <w:t>（例：システム設計書・運用手順書）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UAT支援</w:t>
            </w:r>
          </w:p>
        </w:tc>
        <w:tc>
          <w:tcPr>
            <w:tcW w:type="dxa" w:w="5386"/>
            <w:shd w:val="clear" w:color="auto" w:fill="DEEAF1"/>
          </w:tcPr>
          <w:p>
            <w:r>
              <w:rPr>
                <w:sz w:val="20"/>
              </w:rPr>
              <w:t>（例：ユーザー受け入れテストの準備・実施支援）</w:t>
            </w:r>
          </w:p>
        </w:tc>
      </w:tr>
    </w:tbl>
    <w:p/>
    <w:p>
      <w:pPr>
        <w:pStyle w:val="Heading1"/>
      </w:pPr>
      <w:r>
        <w:rPr>
          <w:color w:val="2E74B5"/>
        </w:rPr>
        <w:t>スコープ外（Out of Scope）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除外項目</w:t>
            </w:r>
          </w:p>
        </w:tc>
        <w:tc>
          <w:tcPr>
            <w:tcW w:type="dxa" w:w="481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理由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〇〇システムとの連携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別プロジェクトで対応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既存データの遡及クレンジング</w:t>
            </w:r>
          </w:p>
        </w:tc>
        <w:tc>
          <w:tcPr>
            <w:tcW w:type="dxa" w:w="4819"/>
            <w:shd w:val="clear" w:color="auto" w:fill="DEEAF1"/>
          </w:tcPr>
          <w:p>
            <w:r>
              <w:rPr>
                <w:sz w:val="20"/>
              </w:rPr>
              <w:t>工数・コストが不明瞭なため別途検討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エンドユーザー向けトレーニングの実施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運用部門が担当</w:t>
            </w:r>
          </w:p>
        </w:tc>
      </w:tr>
    </w:tbl>
    <w:p/>
    <w:p>
      <w:pPr>
        <w:pStyle w:val="Heading1"/>
      </w:pPr>
      <w:r>
        <w:rPr>
          <w:color w:val="2E74B5"/>
        </w:rPr>
        <w:t>WBSと主要成果物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フェーズ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主要成果物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  <w:tc>
          <w:tcPr>
            <w:tcW w:type="dxa" w:w="311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完了基準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要件定義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要件定義書・機能一覧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PM + 開発リード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ステークホルダーの書面承認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設計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システム設計書・DB設計書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開発リード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レビュー完了・承認取得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開発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ソースコード・単体テスト結果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開発チーム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コードレビュー完了・CIグリーン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テスト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テスト計画書・テスト結果報告書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QAチーム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全テストケース合格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移行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データ移行計画書・移行結果報告書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インフラ + 開発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本番データ確認完了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リリース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リリースノート・運用手順書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PM + 開発リード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ステークホルダー最終承認</w:t>
            </w:r>
          </w:p>
        </w:tc>
      </w:tr>
    </w:tbl>
    <w:p/>
    <w:p>
      <w:pPr>
        <w:pStyle w:val="Heading1"/>
      </w:pPr>
      <w:r>
        <w:rPr>
          <w:color w:val="2E74B5"/>
        </w:rPr>
        <w:t>スコープ変更管理プロセス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ステップ</w:t>
            </w:r>
          </w:p>
        </w:tc>
        <w:tc>
          <w:tcPr>
            <w:tcW w:type="dxa" w:w="311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期限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1. 変更要求の提出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変更要求書（Change Request）を起票する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要求者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随時</w:t>
            </w:r>
          </w:p>
        </w:tc>
      </w:tr>
      <w:tr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2. 影響分析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PMOが工数・コスト・スケジュールへの影響を分析する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PMO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提出後3営業日以内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3. 審査・承認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変更管理委員会（CCB）が承認・否認を決定する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CCB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分析後5営業日以内</w:t>
            </w:r>
          </w:p>
        </w:tc>
      </w:tr>
      <w:tr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4. 実施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承認された変更をプロジェクト計画・WBSに反映する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PM + 担当者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承認後1営業日以内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5. 記録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変更ログを更新し、ステークホルダーに通知する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PMO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承認後1営業日以内</w:t>
            </w:r>
          </w:p>
        </w:tc>
      </w:tr>
    </w:tbl>
    <w:p/>
    <w:p>
      <w:pPr>
        <w:pStyle w:val="Heading1"/>
      </w:pPr>
      <w:r>
        <w:rPr>
          <w:color w:val="2E74B5"/>
        </w:rPr>
        <w:t>スコープ検証・受け入れ基準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フェーズ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検証方法</w:t>
            </w:r>
          </w:p>
        </w:tc>
        <w:tc>
          <w:tcPr>
            <w:tcW w:type="dxa" w:w="311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受け入れ基準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承認者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要件定義完了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ウォークスルーレビュー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要件定義書に全機能が記載されている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PM・ステークホルダー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設計完了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設計レビュー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要件との整合性が確認されている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テックリード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テスト完了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UAT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全受け入れ基準を満たしている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ステークホルダー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リリース完了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本番確認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全成果物が納品・動作確認済み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PM・ステークホルダー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