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変更管理書（Change Request Document）</w:t>
      </w:r>
    </w:p>
    <w:p>
      <w:pPr>
        <w:pStyle w:val="Heading1"/>
      </w:pPr>
      <w:r>
        <w:rPr>
          <w:color w:val="2E74B5"/>
        </w:rPr>
        <w:t>変更概要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835"/>
            <w:shd w:val="clear" w:color="auto" w:fill="D6E4F0"/>
          </w:tcPr>
          <w:p>
            <w:r>
              <w:t>変更ID</w:t>
            </w:r>
          </w:p>
        </w:tc>
        <w:tc>
          <w:tcPr>
            <w:tcW w:type="dxa" w:w="6236"/>
          </w:tcPr>
          <w:p>
            <w:r/>
          </w:p>
        </w:tc>
      </w:tr>
      <w:tr>
        <w:tc>
          <w:tcPr>
            <w:tcW w:type="dxa" w:w="2835"/>
            <w:shd w:val="clear" w:color="auto" w:fill="D6E4F0"/>
          </w:tcPr>
          <w:p>
            <w:r>
              <w:t>変更タイトル</w:t>
            </w:r>
          </w:p>
        </w:tc>
        <w:tc>
          <w:tcPr>
            <w:tcW w:type="dxa" w:w="6236"/>
          </w:tcPr>
          <w:p>
            <w:r/>
          </w:p>
        </w:tc>
      </w:tr>
      <w:tr>
        <w:tc>
          <w:tcPr>
            <w:tcW w:type="dxa" w:w="2835"/>
            <w:shd w:val="clear" w:color="auto" w:fill="D6E4F0"/>
          </w:tcPr>
          <w:p>
            <w:r>
              <w:t>申請者</w:t>
            </w:r>
          </w:p>
        </w:tc>
        <w:tc>
          <w:tcPr>
            <w:tcW w:type="dxa" w:w="6236"/>
          </w:tcPr>
          <w:p>
            <w:r/>
          </w:p>
        </w:tc>
      </w:tr>
      <w:tr>
        <w:tc>
          <w:tcPr>
            <w:tcW w:type="dxa" w:w="2835"/>
            <w:shd w:val="clear" w:color="auto" w:fill="D6E4F0"/>
          </w:tcPr>
          <w:p>
            <w:r>
              <w:t>申請日</w:t>
            </w:r>
          </w:p>
        </w:tc>
        <w:tc>
          <w:tcPr>
            <w:tcW w:type="dxa" w:w="6236"/>
          </w:tcPr>
          <w:p>
            <w:r/>
          </w:p>
        </w:tc>
      </w:tr>
      <w:tr>
        <w:tc>
          <w:tcPr>
            <w:tcW w:type="dxa" w:w="2835"/>
            <w:shd w:val="clear" w:color="auto" w:fill="D6E4F0"/>
          </w:tcPr>
          <w:p>
            <w:r>
              <w:t>変更カテゴリ</w:t>
            </w:r>
          </w:p>
        </w:tc>
        <w:tc>
          <w:tcPr>
            <w:tcW w:type="dxa" w:w="6236"/>
          </w:tcPr>
          <w:p>
            <w:r>
              <w:t>標準変更 / 通常変更 / 緊急変更</w:t>
            </w:r>
          </w:p>
        </w:tc>
      </w:tr>
      <w:tr>
        <w:tc>
          <w:tcPr>
            <w:tcW w:type="dxa" w:w="2835"/>
            <w:shd w:val="clear" w:color="auto" w:fill="D6E4F0"/>
          </w:tcPr>
          <w:p>
            <w:r>
              <w:t>優先度</w:t>
            </w:r>
          </w:p>
        </w:tc>
        <w:tc>
          <w:tcPr>
            <w:tcW w:type="dxa" w:w="6236"/>
          </w:tcPr>
          <w:p>
            <w:r>
              <w:t>高 / 中 / 低</w:t>
            </w:r>
          </w:p>
        </w:tc>
      </w:tr>
      <w:tr>
        <w:tc>
          <w:tcPr>
            <w:tcW w:type="dxa" w:w="2835"/>
            <w:shd w:val="clear" w:color="auto" w:fill="D6E4F0"/>
          </w:tcPr>
          <w:p>
            <w:r>
              <w:t>実施予定日</w:t>
            </w:r>
          </w:p>
        </w:tc>
        <w:tc>
          <w:tcPr>
            <w:tcW w:type="dxa" w:w="6236"/>
          </w:tcPr>
          <w:p>
            <w:r/>
          </w:p>
        </w:tc>
      </w:tr>
    </w:tbl>
    <w:p/>
    <w:p>
      <w:pPr>
        <w:pStyle w:val="Heading1"/>
      </w:pPr>
      <w:r>
        <w:rPr>
          <w:color w:val="2E74B5"/>
        </w:rPr>
        <w:t>変更理由・影響範囲</w:t>
      </w:r>
    </w:p>
    <w:p>
      <w:pPr>
        <w:pStyle w:val="ListBullet"/>
      </w:pPr>
      <w:r>
        <w:t>変更理由：〇〇（現状の問題・改善目的）</w:t>
      </w:r>
    </w:p>
    <w:p>
      <w:pPr>
        <w:pStyle w:val="ListBullet"/>
      </w:pPr>
      <w:r>
        <w:t>変更しない場合のリスク：〇〇</w:t>
      </w:r>
    </w:p>
    <w:p>
      <w:pPr>
        <w:pStyle w:val="ListBullet"/>
      </w:pPr>
      <w:r>
        <w:t>影響を受けるシステム・機能：〇〇</w:t>
      </w:r>
    </w:p>
    <w:p>
      <w:pPr>
        <w:pStyle w:val="ListBullet"/>
      </w:pPr>
      <w:r>
        <w:t>エンドユーザーへの影響：〇〇（影響あり / 影響なし）</w:t>
      </w:r>
    </w:p>
    <w:p/>
    <w:p>
      <w:pPr>
        <w:pStyle w:val="Heading1"/>
      </w:pPr>
      <w:r>
        <w:rPr>
          <w:color w:val="2E74B5"/>
        </w:rPr>
        <w:t>変更内容・実施手順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850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ステップ</w:t>
            </w:r>
          </w:p>
        </w:tc>
        <w:tc>
          <w:tcPr>
            <w:tcW w:type="dxa" w:w="45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作業内容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担当</w:t>
            </w:r>
          </w:p>
        </w:tc>
        <w:tc>
          <w:tcPr>
            <w:tcW w:type="dxa" w:w="198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所要時間</w:t>
            </w:r>
          </w:p>
        </w:tc>
      </w:tr>
      <w:tr>
        <w:tc>
          <w:tcPr>
            <w:tcW w:type="dxa" w:w="850"/>
          </w:tcPr>
          <w:p>
            <w:r>
              <w:rPr>
                <w:sz w:val="20"/>
              </w:rPr>
              <w:t>1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98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850"/>
            <w:shd w:val="clear" w:color="auto" w:fill="DEEAF1"/>
          </w:tcPr>
          <w:p>
            <w:r>
              <w:rPr>
                <w:sz w:val="20"/>
              </w:rPr>
              <w:t>2</w:t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984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85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  <w:t>変更後の動作確認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984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1"/>
      </w:pPr>
      <w:r>
        <w:rPr>
          <w:color w:val="2E74B5"/>
        </w:rPr>
        <w:t>リスクと対策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リスク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影響度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発生確率</w:t>
            </w:r>
          </w:p>
        </w:tc>
        <w:tc>
          <w:tcPr>
            <w:tcW w:type="dxa" w:w="3969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対策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  <w:t>高/中/低</w:t>
            </w:r>
          </w:p>
        </w:tc>
        <w:tc>
          <w:tcPr>
            <w:tcW w:type="dxa" w:w="1134"/>
          </w:tcPr>
          <w:p>
            <w:r>
              <w:rPr>
                <w:sz w:val="20"/>
              </w:rPr>
              <w:t>高/中/低</w:t>
            </w:r>
          </w:p>
        </w:tc>
        <w:tc>
          <w:tcPr>
            <w:tcW w:type="dxa" w:w="3969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1"/>
      </w:pPr>
      <w:r>
        <w:rPr>
          <w:color w:val="2E74B5"/>
        </w:rPr>
        <w:t>ロールバック計画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ロールバック条件</w:t>
            </w:r>
          </w:p>
        </w:tc>
        <w:tc>
          <w:tcPr>
            <w:tcW w:type="dxa" w:w="3402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手順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判断者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完了目安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3402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1"/>
      </w:pPr>
      <w:r>
        <w:rPr>
          <w:color w:val="2E74B5"/>
        </w:rPr>
        <w:t>承認・サインオフ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役割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氏名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サイン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日付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変更申請者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プロジェクトマネージャー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変更承認者（CAB）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