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Cost Management Plan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835"/>
            <w:shd w:val="clear" w:color="auto" w:fill="D6E4F0"/>
          </w:tcPr>
          <w:p>
            <w:r>
              <w:t>Project Name</w:t>
            </w:r>
          </w:p>
        </w:tc>
        <w:tc>
          <w:tcPr>
            <w:tcW w:type="dxa" w:w="6236"/>
          </w:tcPr>
          <w:p>
            <w:r>
              <w:t>[System] Development Project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Prepared By</w:t>
            </w:r>
          </w:p>
        </w:tc>
        <w:tc>
          <w:tcPr>
            <w:tcW w:type="dxa" w:w="6236"/>
          </w:tcPr>
          <w:p>
            <w:r>
              <w:t>[Name], PM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Date</w:t>
            </w:r>
          </w:p>
        </w:tc>
        <w:tc>
          <w:tcPr>
            <w:tcW w:type="dxa" w:w="6236"/>
          </w:tcPr>
          <w:p>
            <w:r>
              <w:t>[Date]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Version</w:t>
            </w:r>
          </w:p>
        </w:tc>
        <w:tc>
          <w:tcPr>
            <w:tcW w:type="dxa" w:w="6236"/>
          </w:tcPr>
          <w:p>
            <w:r>
              <w:t>v1.0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Approved By</w:t>
            </w:r>
          </w:p>
        </w:tc>
        <w:tc>
          <w:tcPr>
            <w:tcW w:type="dxa" w:w="6236"/>
          </w:tcPr>
          <w:p>
            <w:r>
              <w:t>[Name], PMO</w:t>
            </w:r>
          </w:p>
        </w:tc>
      </w:tr>
    </w:tbl>
    <w:p/>
    <w:p>
      <w:pPr>
        <w:pStyle w:val="Heading1"/>
      </w:pPr>
      <w:r>
        <w:rPr>
          <w:color w:val="2E74B5"/>
        </w:rPr>
        <w:t>Cost Estimation Approach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Item</w:t>
            </w:r>
          </w:p>
        </w:tc>
        <w:tc>
          <w:tcPr>
            <w:tcW w:type="dxa" w:w="6803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Details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Estimation Method</w:t>
            </w:r>
          </w:p>
        </w:tc>
        <w:tc>
          <w:tcPr>
            <w:tcW w:type="dxa" w:w="6803"/>
          </w:tcPr>
          <w:p>
            <w:r>
              <w:rPr>
                <w:sz w:val="20"/>
              </w:rPr>
              <w:t>Bottom-up estimation (task-level effort × unit rate)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Estimation Unit</w:t>
            </w:r>
          </w:p>
        </w:tc>
        <w:tc>
          <w:tcPr>
            <w:tcW w:type="dxa" w:w="6803"/>
            <w:shd w:val="clear" w:color="auto" w:fill="DEEAF1"/>
          </w:tcPr>
          <w:p>
            <w:r>
              <w:rPr>
                <w:sz w:val="20"/>
              </w:rPr>
              <w:t>Person-day (1 person-day = 8 hours)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Rate Standards</w:t>
            </w:r>
          </w:p>
        </w:tc>
        <w:tc>
          <w:tcPr>
            <w:tcW w:type="dxa" w:w="6803"/>
          </w:tcPr>
          <w:p>
            <w:r>
              <w:rPr>
                <w:sz w:val="20"/>
              </w:rPr>
              <w:t>Internal: ¥[X]/person-day; External: ¥[X]/person-day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Buffer</w:t>
            </w:r>
          </w:p>
        </w:tc>
        <w:tc>
          <w:tcPr>
            <w:tcW w:type="dxa" w:w="6803"/>
            <w:shd w:val="clear" w:color="auto" w:fill="DEEAF1"/>
          </w:tcPr>
          <w:p>
            <w:r>
              <w:rPr>
                <w:sz w:val="20"/>
              </w:rPr>
              <w:t>Reserve 10% of total estimate as contingency reserve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Currency</w:t>
            </w:r>
          </w:p>
        </w:tc>
        <w:tc>
          <w:tcPr>
            <w:tcW w:type="dxa" w:w="6803"/>
          </w:tcPr>
          <w:p>
            <w:r>
              <w:rPr>
                <w:sz w:val="20"/>
              </w:rPr>
              <w:t>JPY. Overseas vendors quoted in USD, converted to JPY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Cost Tracking Tool</w:t>
            </w:r>
          </w:p>
        </w:tc>
        <w:tc>
          <w:tcPr>
            <w:tcW w:type="dxa" w:w="6803"/>
            <w:shd w:val="clear" w:color="auto" w:fill="DEEAF1"/>
          </w:tcPr>
          <w:p>
            <w:r>
              <w:rPr>
                <w:sz w:val="20"/>
              </w:rPr>
              <w:t>Excel cost tracker (managed in Confluence)</w:t>
            </w:r>
          </w:p>
        </w:tc>
      </w:tr>
    </w:tbl>
    <w:p/>
    <w:p>
      <w:pPr>
        <w:pStyle w:val="Heading1"/>
      </w:pPr>
      <w:r>
        <w:rPr>
          <w:color w:val="2E74B5"/>
        </w:rPr>
        <w:t>Budget Allocation by Category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Category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Budget</w:t>
            </w:r>
          </w:p>
        </w:tc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%</w:t>
            </w:r>
          </w:p>
        </w:tc>
        <w:tc>
          <w:tcPr>
            <w:tcW w:type="dxa" w:w="3969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Key Items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Labor (internal)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¥[X]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[X]%</w:t>
            </w:r>
          </w:p>
        </w:tc>
        <w:tc>
          <w:tcPr>
            <w:tcW w:type="dxa" w:w="3969"/>
          </w:tcPr>
          <w:p>
            <w:r>
              <w:rPr>
                <w:sz w:val="20"/>
              </w:rPr>
              <w:t>PM, dev team, QA effort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Labor (external)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¥[X]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[X]%</w:t>
            </w:r>
          </w:p>
        </w:tc>
        <w:tc>
          <w:tcPr>
            <w:tcW w:type="dxa" w:w="3969"/>
            <w:shd w:val="clear" w:color="auto" w:fill="DEEAF1"/>
          </w:tcPr>
          <w:p>
            <w:r>
              <w:rPr>
                <w:sz w:val="20"/>
              </w:rPr>
              <w:t>External engineers, consultants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Infrastructure / cloud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¥[X]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[X]%</w:t>
            </w:r>
          </w:p>
        </w:tc>
        <w:tc>
          <w:tcPr>
            <w:tcW w:type="dxa" w:w="3969"/>
          </w:tcPr>
          <w:p>
            <w:r>
              <w:rPr>
                <w:sz w:val="20"/>
              </w:rPr>
              <w:t>AWS, tools, licenses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External services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¥[X]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[X]%</w:t>
            </w:r>
          </w:p>
        </w:tc>
        <w:tc>
          <w:tcPr>
            <w:tcW w:type="dxa" w:w="3969"/>
            <w:shd w:val="clear" w:color="auto" w:fill="DEEAF1"/>
          </w:tcPr>
          <w:p>
            <w:r>
              <w:rPr>
                <w:sz w:val="20"/>
              </w:rPr>
              <w:t>Security assessment, translation, testing support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Contingency reserve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¥[X]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10%</w:t>
            </w:r>
          </w:p>
        </w:tc>
        <w:tc>
          <w:tcPr>
            <w:tcW w:type="dxa" w:w="3969"/>
          </w:tcPr>
          <w:p>
            <w:r>
              <w:rPr>
                <w:sz w:val="20"/>
              </w:rPr>
              <w:t>Reserve for unforeseen events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Total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¥[X]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100%</w:t>
            </w:r>
          </w:p>
        </w:tc>
        <w:tc>
          <w:tcPr>
            <w:tcW w:type="dxa" w:w="3969"/>
            <w:shd w:val="clear" w:color="auto" w:fill="DEEAF1"/>
          </w:tcPr>
          <w:p>
            <w:r>
              <w:rPr>
                <w:sz w:val="20"/>
              </w:rPr>
            </w:r>
          </w:p>
        </w:tc>
      </w:tr>
    </w:tbl>
    <w:p/>
    <w:p>
      <w:pPr>
        <w:pStyle w:val="Heading1"/>
      </w:pPr>
      <w:r>
        <w:rPr>
          <w:color w:val="2E74B5"/>
        </w:rPr>
        <w:t>Cost Monitoring — EVM Metrics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Metric</w:t>
            </w:r>
          </w:p>
        </w:tc>
        <w:tc>
          <w:tcPr>
            <w:tcW w:type="dxa" w:w="3402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Definition</w:t>
            </w:r>
          </w:p>
        </w:tc>
        <w:tc>
          <w:tcPr>
            <w:tcW w:type="dxa" w:w="3402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Formula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PV (Planned Value)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Cost planned to have been spent by this point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Cumulative budget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AC (Actual Cost)</w:t>
            </w:r>
          </w:p>
        </w:tc>
        <w:tc>
          <w:tcPr>
            <w:tcW w:type="dxa" w:w="3402"/>
            <w:shd w:val="clear" w:color="auto" w:fill="DEEAF1"/>
          </w:tcPr>
          <w:p>
            <w:r>
              <w:rPr>
                <w:sz w:val="20"/>
              </w:rPr>
              <w:t>Cost actually incurred by this point</w:t>
            </w:r>
          </w:p>
        </w:tc>
        <w:tc>
          <w:tcPr>
            <w:tcW w:type="dxa" w:w="3402"/>
            <w:shd w:val="clear" w:color="auto" w:fill="DEEAF1"/>
          </w:tcPr>
          <w:p>
            <w:r>
              <w:rPr>
                <w:sz w:val="20"/>
              </w:rPr>
              <w:t>Cumulative actuals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EV (Earned Value)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Planned cost of work completed by this point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% complete × total budget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CV (Cost Variance)</w:t>
            </w:r>
          </w:p>
        </w:tc>
        <w:tc>
          <w:tcPr>
            <w:tcW w:type="dxa" w:w="3402"/>
            <w:shd w:val="clear" w:color="auto" w:fill="DEEAF1"/>
          </w:tcPr>
          <w:p>
            <w:r>
              <w:rPr>
                <w:sz w:val="20"/>
              </w:rPr>
              <w:t>EV − AC (positive = under budget)</w:t>
            </w:r>
          </w:p>
        </w:tc>
        <w:tc>
          <w:tcPr>
            <w:tcW w:type="dxa" w:w="3402"/>
            <w:shd w:val="clear" w:color="auto" w:fill="DEEAF1"/>
          </w:tcPr>
          <w:p>
            <w:r>
              <w:rPr>
                <w:sz w:val="20"/>
              </w:rPr>
              <w:t>EV − AC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CPI (Cost Performance Index)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EV / AC (≥1.0 = under budget)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EV ÷ AC</w:t>
            </w:r>
          </w:p>
        </w:tc>
      </w:tr>
    </w:tbl>
    <w:p/>
    <w:p>
      <w:pPr>
        <w:pStyle w:val="Heading1"/>
      </w:pPr>
      <w:r>
        <w:rPr>
          <w:color w:val="2E74B5"/>
        </w:rPr>
        <w:t>Cost Overrun Thresholds and Actions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Overrun</w:t>
            </w:r>
          </w:p>
        </w:tc>
        <w:tc>
          <w:tcPr>
            <w:tcW w:type="dxa" w:w="6803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Action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Up to +5% of plan</w:t>
            </w:r>
          </w:p>
        </w:tc>
        <w:tc>
          <w:tcPr>
            <w:tcW w:type="dxa" w:w="6803"/>
          </w:tcPr>
          <w:p>
            <w:r>
              <w:rPr>
                <w:sz w:val="20"/>
              </w:rPr>
              <w:t>PM analyzes root cause and explains in monthly report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+5–10% of plan</w:t>
            </w:r>
          </w:p>
        </w:tc>
        <w:tc>
          <w:tcPr>
            <w:tcW w:type="dxa" w:w="6803"/>
            <w:shd w:val="clear" w:color="auto" w:fill="DEEAF1"/>
          </w:tcPr>
          <w:p>
            <w:r>
              <w:rPr>
                <w:sz w:val="20"/>
              </w:rPr>
              <w:t>Report to PMO; PM prepares recovery plan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Over +10% of plan</w:t>
            </w:r>
          </w:p>
        </w:tc>
        <w:tc>
          <w:tcPr>
            <w:tcW w:type="dxa" w:w="6803"/>
          </w:tcPr>
          <w:p>
            <w:r>
              <w:rPr>
                <w:sz w:val="20"/>
              </w:rPr>
              <w:t>Escalate to stakeholders; activate cost change management</w:t>
            </w:r>
          </w:p>
        </w:tc>
      </w:tr>
    </w:tbl>
    <w:p/>
    <w:p>
      <w:pPr>
        <w:pStyle w:val="Heading1"/>
      </w:pPr>
      <w:r>
        <w:rPr>
          <w:color w:val="2E74B5"/>
        </w:rPr>
        <w:t>Cost Change Management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Step</w:t>
            </w:r>
          </w:p>
        </w:tc>
        <w:tc>
          <w:tcPr>
            <w:tcW w:type="dxa" w:w="368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Action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Owner</w:t>
            </w:r>
          </w:p>
        </w:tc>
        <w:tc>
          <w:tcPr>
            <w:tcW w:type="dxa" w:w="198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Deadline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1. Detect</w:t>
            </w:r>
          </w:p>
        </w:tc>
        <w:tc>
          <w:tcPr>
            <w:tcW w:type="dxa" w:w="3685"/>
          </w:tcPr>
          <w:p>
            <w:r>
              <w:rPr>
                <w:sz w:val="20"/>
              </w:rPr>
              <w:t>Identify cost overrun via monthly report or actual entry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PM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As needed</w:t>
            </w:r>
          </w:p>
        </w:tc>
      </w:tr>
      <w:tr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2. Root Cause Analysis</w:t>
            </w:r>
          </w:p>
        </w:tc>
        <w:tc>
          <w:tcPr>
            <w:tcW w:type="dxa" w:w="3685"/>
            <w:shd w:val="clear" w:color="auto" w:fill="DEEAF1"/>
          </w:tcPr>
          <w:p>
            <w:r>
              <w:rPr>
                <w:sz w:val="20"/>
              </w:rPr>
              <w:t>Identify cause (scope addition, effort increase, rate increase, etc.)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PM + stakeholders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Within 2 business days of detection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3. Recovery Plan</w:t>
            </w:r>
          </w:p>
        </w:tc>
        <w:tc>
          <w:tcPr>
            <w:tcW w:type="dxa" w:w="3685"/>
          </w:tcPr>
          <w:p>
            <w:r>
              <w:rPr>
                <w:sz w:val="20"/>
              </w:rPr>
              <w:t>Evaluate options: scope reduction, efficiency improvement, budget request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PM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Within 2 business days of analysis</w:t>
            </w:r>
          </w:p>
        </w:tc>
      </w:tr>
      <w:tr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4. Approval</w:t>
            </w:r>
          </w:p>
        </w:tc>
        <w:tc>
          <w:tcPr>
            <w:tcW w:type="dxa" w:w="3685"/>
            <w:shd w:val="clear" w:color="auto" w:fill="DEEAF1"/>
          </w:tcPr>
          <w:p>
            <w:r>
              <w:rPr>
                <w:sz w:val="20"/>
              </w:rPr>
              <w:t>Present changes to stakeholders and obtain budget change approval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PM + Sponsor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Within 5 business days of recovery plan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5. Update Plan</w:t>
            </w:r>
          </w:p>
        </w:tc>
        <w:tc>
          <w:tcPr>
            <w:tcW w:type="dxa" w:w="3685"/>
          </w:tcPr>
          <w:p>
            <w:r>
              <w:rPr>
                <w:sz w:val="20"/>
              </w:rPr>
              <w:t>Reflect approved changes in budget plan and cost tracking sheet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PM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Within 1 business day of approval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